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276DC0" w14:textId="77777777" w:rsidR="0048041C" w:rsidRPr="004E418B" w:rsidRDefault="0048041C" w:rsidP="0048041C">
      <w:pPr>
        <w:spacing w:line="276" w:lineRule="auto"/>
        <w:jc w:val="both"/>
        <w:rPr>
          <w:rFonts w:cs="Arial"/>
          <w:b/>
          <w:bCs/>
          <w:color w:val="956251" w:themeColor="accent4"/>
          <w:sz w:val="23"/>
          <w:szCs w:val="23"/>
        </w:rPr>
      </w:pPr>
      <w:r w:rsidRPr="004E418B">
        <w:rPr>
          <w:rFonts w:cs="Arial"/>
          <w:b/>
          <w:bCs/>
          <w:color w:val="956251" w:themeColor="accent4"/>
          <w:sz w:val="23"/>
          <w:szCs w:val="23"/>
        </w:rPr>
        <w:t>OBVEZNE PRILOGE K PRIJAVI NA JAVNI RAZPIS</w:t>
      </w:r>
    </w:p>
    <w:p w14:paraId="3DAA0E8E" w14:textId="77777777" w:rsidR="0048041C" w:rsidRPr="004E418B" w:rsidRDefault="0048041C" w:rsidP="0048041C">
      <w:pPr>
        <w:spacing w:line="276" w:lineRule="auto"/>
        <w:jc w:val="both"/>
        <w:rPr>
          <w:rFonts w:cs="Arial"/>
          <w:szCs w:val="21"/>
        </w:rPr>
      </w:pPr>
    </w:p>
    <w:tbl>
      <w:tblPr>
        <w:tblStyle w:val="Tabelasvetlamrea1poudarek4"/>
        <w:tblW w:w="9209" w:type="dxa"/>
        <w:tblLook w:val="04A0" w:firstRow="1" w:lastRow="0" w:firstColumn="1" w:lastColumn="0" w:noHBand="0" w:noVBand="1"/>
      </w:tblPr>
      <w:tblGrid>
        <w:gridCol w:w="7650"/>
        <w:gridCol w:w="1559"/>
      </w:tblGrid>
      <w:tr w:rsidR="0048041C" w:rsidRPr="004E418B" w14:paraId="08620519" w14:textId="77777777" w:rsidTr="0022069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0" w:type="dxa"/>
            <w:vAlign w:val="center"/>
          </w:tcPr>
          <w:p w14:paraId="3FFD3315" w14:textId="77777777" w:rsidR="0048041C" w:rsidRPr="004E418B" w:rsidRDefault="0048041C" w:rsidP="00220699">
            <w:pPr>
              <w:spacing w:line="276" w:lineRule="auto"/>
              <w:rPr>
                <w:rFonts w:cs="Arial"/>
                <w:szCs w:val="21"/>
              </w:rPr>
            </w:pPr>
            <w:r w:rsidRPr="004E418B">
              <w:rPr>
                <w:rFonts w:cs="Arial"/>
                <w:szCs w:val="21"/>
              </w:rPr>
              <w:t>Naziv</w:t>
            </w:r>
          </w:p>
        </w:tc>
        <w:tc>
          <w:tcPr>
            <w:tcW w:w="1559" w:type="dxa"/>
            <w:vAlign w:val="center"/>
          </w:tcPr>
          <w:p w14:paraId="6F9D80C5" w14:textId="77777777" w:rsidR="0048041C" w:rsidRPr="004E418B" w:rsidRDefault="0048041C" w:rsidP="00220699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1"/>
              </w:rPr>
            </w:pPr>
            <w:r w:rsidRPr="004E418B">
              <w:rPr>
                <w:rFonts w:cs="Arial"/>
                <w:color w:val="FF0000"/>
                <w:szCs w:val="21"/>
              </w:rPr>
              <w:t>Označi</w:t>
            </w:r>
            <w:r w:rsidRPr="004E418B">
              <w:rPr>
                <w:rFonts w:cs="Arial"/>
                <w:szCs w:val="21"/>
              </w:rPr>
              <w:t xml:space="preserve"> prijavitelj z </w:t>
            </w:r>
            <w:r w:rsidRPr="004E418B">
              <w:rPr>
                <w:rFonts w:ascii="Segoe UI Symbol" w:eastAsia="MS Gothic" w:hAnsi="Segoe UI Symbol" w:cs="Segoe UI Symbol"/>
                <w:b w:val="0"/>
                <w:color w:val="FF0000"/>
              </w:rPr>
              <w:t>☒</w:t>
            </w:r>
          </w:p>
        </w:tc>
      </w:tr>
      <w:tr w:rsidR="0048041C" w:rsidRPr="004E418B" w14:paraId="579EB92F" w14:textId="77777777" w:rsidTr="002206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0" w:type="dxa"/>
            <w:vAlign w:val="center"/>
          </w:tcPr>
          <w:p w14:paraId="0BDEDD92" w14:textId="77777777" w:rsidR="0048041C" w:rsidRPr="004E418B" w:rsidRDefault="0048041C" w:rsidP="00220699">
            <w:pPr>
              <w:spacing w:line="276" w:lineRule="auto"/>
              <w:rPr>
                <w:rFonts w:cs="Arial"/>
                <w:b w:val="0"/>
                <w:bCs w:val="0"/>
                <w:szCs w:val="21"/>
              </w:rPr>
            </w:pPr>
            <w:r w:rsidRPr="004E418B">
              <w:rPr>
                <w:rFonts w:cs="Arial"/>
                <w:b w:val="0"/>
                <w:bCs w:val="0"/>
                <w:szCs w:val="21"/>
              </w:rPr>
              <w:t xml:space="preserve">Statut društva oziroma dokazilo, da društvo opravlja redno dejavnost – samo v primeru, če se društvo </w:t>
            </w:r>
            <w:r w:rsidRPr="004E418B">
              <w:rPr>
                <w:rFonts w:cs="Arial"/>
                <w:szCs w:val="21"/>
              </w:rPr>
              <w:t>prvič</w:t>
            </w:r>
            <w:r w:rsidRPr="004E418B">
              <w:rPr>
                <w:rFonts w:cs="Arial"/>
                <w:b w:val="0"/>
                <w:bCs w:val="0"/>
                <w:szCs w:val="21"/>
              </w:rPr>
              <w:t xml:space="preserve"> prijavlja na razpis.</w:t>
            </w:r>
          </w:p>
        </w:tc>
        <w:sdt>
          <w:sdtPr>
            <w:rPr>
              <w:rFonts w:cs="Arial"/>
              <w:szCs w:val="21"/>
            </w:rPr>
            <w:id w:val="-9745152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59" w:type="dxa"/>
                <w:vAlign w:val="center"/>
              </w:tcPr>
              <w:p w14:paraId="7FE6E2FB" w14:textId="6C2D8932" w:rsidR="0048041C" w:rsidRPr="004E418B" w:rsidRDefault="006E139B" w:rsidP="00220699">
                <w:pPr>
                  <w:spacing w:line="276" w:lineRule="auto"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cs="Arial"/>
                    <w:szCs w:val="21"/>
                  </w:rPr>
                </w:pPr>
                <w:r>
                  <w:rPr>
                    <w:rFonts w:ascii="MS Gothic" w:eastAsia="MS Gothic" w:hAnsi="MS Gothic" w:cs="Arial" w:hint="eastAsia"/>
                    <w:szCs w:val="21"/>
                  </w:rPr>
                  <w:t>☐</w:t>
                </w:r>
              </w:p>
            </w:tc>
          </w:sdtContent>
        </w:sdt>
      </w:tr>
      <w:tr w:rsidR="0048041C" w:rsidRPr="004E418B" w14:paraId="13931772" w14:textId="77777777" w:rsidTr="002206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0" w:type="dxa"/>
            <w:vAlign w:val="center"/>
          </w:tcPr>
          <w:p w14:paraId="7F331F9B" w14:textId="77777777" w:rsidR="0048041C" w:rsidRPr="004E418B" w:rsidRDefault="0048041C" w:rsidP="00220699">
            <w:pPr>
              <w:spacing w:line="276" w:lineRule="auto"/>
              <w:rPr>
                <w:rFonts w:cs="Arial"/>
                <w:b w:val="0"/>
                <w:bCs w:val="0"/>
                <w:szCs w:val="21"/>
              </w:rPr>
            </w:pPr>
            <w:r w:rsidRPr="004E418B">
              <w:rPr>
                <w:rFonts w:cs="Arial"/>
                <w:b w:val="0"/>
                <w:bCs w:val="0"/>
                <w:szCs w:val="21"/>
              </w:rPr>
              <w:t>Izjava, da prijavitelj ne posluje z žigom, če le-ta z njim ne posluje.</w:t>
            </w:r>
          </w:p>
        </w:tc>
        <w:sdt>
          <w:sdtPr>
            <w:rPr>
              <w:rFonts w:cs="Arial"/>
              <w:szCs w:val="21"/>
            </w:rPr>
            <w:id w:val="10424726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59" w:type="dxa"/>
                <w:vAlign w:val="center"/>
              </w:tcPr>
              <w:p w14:paraId="67506DD9" w14:textId="11E6CD23" w:rsidR="0048041C" w:rsidRPr="004E418B" w:rsidRDefault="006E139B" w:rsidP="00220699">
                <w:pPr>
                  <w:spacing w:line="276" w:lineRule="auto"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cs="Arial"/>
                    <w:szCs w:val="21"/>
                  </w:rPr>
                </w:pPr>
                <w:r>
                  <w:rPr>
                    <w:rFonts w:ascii="MS Gothic" w:eastAsia="MS Gothic" w:hAnsi="MS Gothic" w:cs="Arial" w:hint="eastAsia"/>
                    <w:szCs w:val="21"/>
                  </w:rPr>
                  <w:t>☐</w:t>
                </w:r>
              </w:p>
            </w:tc>
          </w:sdtContent>
        </w:sdt>
      </w:tr>
    </w:tbl>
    <w:p w14:paraId="0CF71C53" w14:textId="77777777" w:rsidR="0048041C" w:rsidRPr="004E418B" w:rsidRDefault="0048041C" w:rsidP="0048041C">
      <w:pPr>
        <w:spacing w:line="276" w:lineRule="auto"/>
        <w:jc w:val="both"/>
        <w:rPr>
          <w:rFonts w:cs="Arial"/>
          <w:szCs w:val="21"/>
        </w:rPr>
      </w:pPr>
    </w:p>
    <w:p w14:paraId="7F06608F" w14:textId="77777777" w:rsidR="0048041C" w:rsidRPr="004E418B" w:rsidRDefault="0048041C" w:rsidP="0048041C">
      <w:pPr>
        <w:spacing w:line="276" w:lineRule="auto"/>
        <w:jc w:val="both"/>
        <w:rPr>
          <w:rFonts w:cs="Arial"/>
          <w:szCs w:val="21"/>
        </w:rPr>
      </w:pPr>
    </w:p>
    <w:p w14:paraId="32B347EF" w14:textId="77777777" w:rsidR="0048041C" w:rsidRPr="004E418B" w:rsidRDefault="0048041C" w:rsidP="0048041C">
      <w:pPr>
        <w:spacing w:line="276" w:lineRule="auto"/>
        <w:jc w:val="both"/>
        <w:rPr>
          <w:rFonts w:cs="Arial"/>
          <w:color w:val="956251" w:themeColor="accent4"/>
          <w:szCs w:val="21"/>
        </w:rPr>
      </w:pPr>
      <w:r w:rsidRPr="004E418B">
        <w:rPr>
          <w:rFonts w:cs="Arial"/>
          <w:b/>
          <w:bCs/>
          <w:color w:val="956251" w:themeColor="accent4"/>
          <w:sz w:val="23"/>
          <w:szCs w:val="23"/>
        </w:rPr>
        <w:t>KONTROLNI SEZNAM</w:t>
      </w:r>
    </w:p>
    <w:p w14:paraId="22DB6A93" w14:textId="77777777" w:rsidR="0048041C" w:rsidRPr="004E418B" w:rsidRDefault="0048041C" w:rsidP="0048041C">
      <w:pPr>
        <w:spacing w:line="276" w:lineRule="auto"/>
        <w:jc w:val="both"/>
        <w:rPr>
          <w:rFonts w:cs="Arial"/>
          <w:szCs w:val="21"/>
        </w:rPr>
      </w:pPr>
    </w:p>
    <w:p w14:paraId="56945F92" w14:textId="77777777" w:rsidR="0048041C" w:rsidRPr="004E418B" w:rsidRDefault="0048041C" w:rsidP="0048041C">
      <w:pPr>
        <w:spacing w:line="276" w:lineRule="auto"/>
        <w:jc w:val="both"/>
        <w:rPr>
          <w:rFonts w:cs="Arial"/>
          <w:szCs w:val="21"/>
        </w:rPr>
      </w:pPr>
      <w:r w:rsidRPr="004E418B">
        <w:rPr>
          <w:rFonts w:cs="Arial"/>
          <w:b/>
          <w:bCs/>
          <w:szCs w:val="21"/>
        </w:rPr>
        <w:t>Preden pošljete prijavo, prosim</w:t>
      </w:r>
      <w:r>
        <w:rPr>
          <w:rFonts w:cs="Arial"/>
          <w:b/>
          <w:bCs/>
          <w:szCs w:val="21"/>
        </w:rPr>
        <w:t>o</w:t>
      </w:r>
      <w:r w:rsidRPr="004E418B">
        <w:rPr>
          <w:rFonts w:cs="Arial"/>
          <w:b/>
          <w:bCs/>
          <w:szCs w:val="21"/>
        </w:rPr>
        <w:t xml:space="preserve"> preverite naslednje:</w:t>
      </w:r>
    </w:p>
    <w:p w14:paraId="15233989" w14:textId="77777777" w:rsidR="0048041C" w:rsidRPr="004E418B" w:rsidRDefault="0048041C" w:rsidP="0048041C">
      <w:pPr>
        <w:spacing w:line="276" w:lineRule="auto"/>
        <w:jc w:val="both"/>
        <w:rPr>
          <w:rFonts w:cs="Arial"/>
          <w:szCs w:val="21"/>
        </w:rPr>
      </w:pPr>
    </w:p>
    <w:p w14:paraId="0362F9EA" w14:textId="77777777" w:rsidR="0048041C" w:rsidRPr="004E418B" w:rsidRDefault="0048041C" w:rsidP="0048041C">
      <w:pPr>
        <w:pStyle w:val="Odstavekseznama"/>
        <w:numPr>
          <w:ilvl w:val="0"/>
          <w:numId w:val="1"/>
        </w:numPr>
        <w:spacing w:line="276" w:lineRule="auto"/>
        <w:ind w:left="357" w:hanging="357"/>
        <w:contextualSpacing w:val="0"/>
        <w:jc w:val="both"/>
        <w:rPr>
          <w:rFonts w:cs="Arial"/>
          <w:szCs w:val="21"/>
          <w:lang w:eastAsia="ar-SA"/>
        </w:rPr>
      </w:pPr>
      <w:r w:rsidRPr="004E418B">
        <w:rPr>
          <w:rFonts w:cs="Arial"/>
          <w:szCs w:val="21"/>
          <w:lang w:eastAsia="ar-SA"/>
        </w:rPr>
        <w:t>Ovojnica je označena v skladu z javnim razpisom.</w:t>
      </w:r>
    </w:p>
    <w:p w14:paraId="071A41E1" w14:textId="77777777" w:rsidR="0048041C" w:rsidRPr="004E418B" w:rsidRDefault="0048041C" w:rsidP="0048041C">
      <w:pPr>
        <w:pStyle w:val="Odstavekseznama"/>
        <w:numPr>
          <w:ilvl w:val="0"/>
          <w:numId w:val="1"/>
        </w:numPr>
        <w:spacing w:line="276" w:lineRule="auto"/>
        <w:ind w:left="357" w:hanging="357"/>
        <w:contextualSpacing w:val="0"/>
        <w:jc w:val="both"/>
        <w:rPr>
          <w:rFonts w:cs="Arial"/>
          <w:szCs w:val="21"/>
          <w:lang w:eastAsia="ar-SA"/>
        </w:rPr>
      </w:pPr>
      <w:r w:rsidRPr="004E418B">
        <w:rPr>
          <w:rFonts w:cs="Arial"/>
          <w:szCs w:val="21"/>
          <w:lang w:eastAsia="ar-SA"/>
        </w:rPr>
        <w:t xml:space="preserve">Prijava je pravočasna na naslovu: </w:t>
      </w:r>
      <w:r w:rsidRPr="004E418B">
        <w:rPr>
          <w:rFonts w:cs="Arial"/>
          <w:i/>
          <w:iCs/>
          <w:szCs w:val="21"/>
          <w:lang w:eastAsia="ar-SA"/>
        </w:rPr>
        <w:t>Občina Benedikt, Čolnikov trg 5, 2234 Benedikt.</w:t>
      </w:r>
    </w:p>
    <w:p w14:paraId="155E0D3D" w14:textId="77777777" w:rsidR="0048041C" w:rsidRPr="004E418B" w:rsidRDefault="0048041C" w:rsidP="0048041C">
      <w:pPr>
        <w:pStyle w:val="Odstavekseznama"/>
        <w:numPr>
          <w:ilvl w:val="0"/>
          <w:numId w:val="1"/>
        </w:numPr>
        <w:spacing w:line="276" w:lineRule="auto"/>
        <w:ind w:left="357" w:hanging="357"/>
        <w:contextualSpacing w:val="0"/>
        <w:jc w:val="both"/>
        <w:rPr>
          <w:rFonts w:cs="Arial"/>
          <w:szCs w:val="21"/>
          <w:lang w:eastAsia="ar-SA"/>
        </w:rPr>
      </w:pPr>
      <w:r w:rsidRPr="004E418B">
        <w:rPr>
          <w:rFonts w:cs="Arial"/>
          <w:szCs w:val="21"/>
          <w:lang w:eastAsia="ar-SA"/>
        </w:rPr>
        <w:t>Prijava je izpolnjena v slovenskem jeziku.</w:t>
      </w:r>
    </w:p>
    <w:p w14:paraId="542E8EFD" w14:textId="77777777" w:rsidR="0048041C" w:rsidRPr="004E418B" w:rsidRDefault="0048041C" w:rsidP="0048041C">
      <w:pPr>
        <w:pStyle w:val="Odstavekseznama"/>
        <w:numPr>
          <w:ilvl w:val="0"/>
          <w:numId w:val="1"/>
        </w:numPr>
        <w:spacing w:line="276" w:lineRule="auto"/>
        <w:ind w:left="357" w:hanging="357"/>
        <w:contextualSpacing w:val="0"/>
        <w:jc w:val="both"/>
        <w:rPr>
          <w:rFonts w:cs="Arial"/>
          <w:szCs w:val="21"/>
          <w:lang w:eastAsia="ar-SA"/>
        </w:rPr>
      </w:pPr>
      <w:r w:rsidRPr="004E418B">
        <w:rPr>
          <w:rFonts w:cs="Arial"/>
          <w:szCs w:val="21"/>
          <w:lang w:eastAsia="ar-SA"/>
        </w:rPr>
        <w:t>Prijava je predložena na obrazcih, objavljenih v javnem razpisu.</w:t>
      </w:r>
    </w:p>
    <w:p w14:paraId="193051BC" w14:textId="63CA7FC3" w:rsidR="0048041C" w:rsidRPr="004E418B" w:rsidRDefault="0048041C" w:rsidP="0048041C">
      <w:pPr>
        <w:pStyle w:val="Odstavekseznama"/>
        <w:numPr>
          <w:ilvl w:val="0"/>
          <w:numId w:val="1"/>
        </w:numPr>
        <w:spacing w:line="276" w:lineRule="auto"/>
        <w:ind w:left="357" w:hanging="357"/>
        <w:contextualSpacing w:val="0"/>
        <w:jc w:val="both"/>
        <w:rPr>
          <w:rFonts w:cs="Arial"/>
          <w:szCs w:val="21"/>
          <w:lang w:eastAsia="ar-SA"/>
        </w:rPr>
      </w:pPr>
      <w:r w:rsidRPr="004E418B">
        <w:rPr>
          <w:rFonts w:cs="Arial"/>
          <w:szCs w:val="21"/>
          <w:lang w:eastAsia="ar-SA"/>
        </w:rPr>
        <w:t xml:space="preserve">Prijavljen program se </w:t>
      </w:r>
      <w:r w:rsidR="002A7910">
        <w:rPr>
          <w:rFonts w:cs="Arial"/>
          <w:szCs w:val="21"/>
          <w:lang w:eastAsia="ar-SA"/>
        </w:rPr>
        <w:t>je/bo</w:t>
      </w:r>
      <w:r w:rsidRPr="004E418B">
        <w:rPr>
          <w:rFonts w:cs="Arial"/>
          <w:szCs w:val="21"/>
          <w:lang w:eastAsia="ar-SA"/>
        </w:rPr>
        <w:t xml:space="preserve"> izvajal v času, kot ga določa javni razpis.</w:t>
      </w:r>
    </w:p>
    <w:p w14:paraId="6DBC5A42" w14:textId="77777777" w:rsidR="0048041C" w:rsidRPr="004E418B" w:rsidRDefault="0048041C" w:rsidP="0048041C">
      <w:pPr>
        <w:pStyle w:val="Odstavekseznama"/>
        <w:numPr>
          <w:ilvl w:val="0"/>
          <w:numId w:val="1"/>
        </w:numPr>
        <w:spacing w:line="276" w:lineRule="auto"/>
        <w:ind w:left="357" w:hanging="357"/>
        <w:contextualSpacing w:val="0"/>
        <w:jc w:val="both"/>
        <w:rPr>
          <w:rFonts w:cs="Arial"/>
          <w:szCs w:val="21"/>
          <w:lang w:eastAsia="ar-SA"/>
        </w:rPr>
      </w:pPr>
      <w:r w:rsidRPr="004E418B">
        <w:rPr>
          <w:rFonts w:cs="Arial"/>
          <w:szCs w:val="21"/>
          <w:lang w:eastAsia="ar-SA"/>
        </w:rPr>
        <w:t>Prijava in priloge so izpolnjene v celoti, izpolnjene so vse rubrike in priložene vse priloge.</w:t>
      </w:r>
    </w:p>
    <w:p w14:paraId="329776CE" w14:textId="59152CD0" w:rsidR="00E50FC1" w:rsidRPr="0048041C" w:rsidRDefault="0048041C" w:rsidP="0048041C">
      <w:pPr>
        <w:pStyle w:val="Odstavekseznama"/>
        <w:numPr>
          <w:ilvl w:val="0"/>
          <w:numId w:val="1"/>
        </w:numPr>
        <w:spacing w:line="276" w:lineRule="auto"/>
        <w:ind w:left="357" w:hanging="357"/>
        <w:contextualSpacing w:val="0"/>
        <w:jc w:val="both"/>
        <w:rPr>
          <w:rFonts w:cs="Arial"/>
          <w:szCs w:val="21"/>
          <w:lang w:eastAsia="ar-SA"/>
        </w:rPr>
      </w:pPr>
      <w:r w:rsidRPr="004E418B">
        <w:rPr>
          <w:rFonts w:cs="Arial"/>
          <w:szCs w:val="21"/>
          <w:lang w:eastAsia="ar-SA"/>
        </w:rPr>
        <w:t>Prijava je podpisana in žigosana s strani prijavitelja.</w:t>
      </w:r>
    </w:p>
    <w:sectPr w:rsidR="00E50FC1" w:rsidRPr="0048041C" w:rsidSect="0048041C">
      <w:headerReference w:type="default" r:id="rId7"/>
      <w:footerReference w:type="default" r:id="rId8"/>
      <w:pgSz w:w="11906" w:h="16838"/>
      <w:pgMar w:top="85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31E1E9" w14:textId="77777777" w:rsidR="00934C0E" w:rsidRDefault="00934C0E" w:rsidP="006E5C9B">
      <w:r>
        <w:separator/>
      </w:r>
    </w:p>
  </w:endnote>
  <w:endnote w:type="continuationSeparator" w:id="0">
    <w:p w14:paraId="3E71A1ED" w14:textId="77777777" w:rsidR="00934C0E" w:rsidRDefault="00934C0E" w:rsidP="006E5C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cs="Arial"/>
        <w:sz w:val="16"/>
        <w:szCs w:val="16"/>
      </w:rPr>
      <w:id w:val="634220016"/>
      <w:docPartObj>
        <w:docPartGallery w:val="Page Numbers (Bottom of Page)"/>
        <w:docPartUnique/>
      </w:docPartObj>
    </w:sdtPr>
    <w:sdtEndPr/>
    <w:sdtContent>
      <w:p w14:paraId="491215D7" w14:textId="1CE24A7D" w:rsidR="006E5C9B" w:rsidRPr="006E5C9B" w:rsidRDefault="006E5C9B" w:rsidP="006E5C9B">
        <w:pPr>
          <w:pStyle w:val="Noga"/>
          <w:pBdr>
            <w:top w:val="single" w:sz="12" w:space="1" w:color="7B6A4D" w:themeColor="accent3" w:themeShade="BF"/>
          </w:pBdr>
          <w:tabs>
            <w:tab w:val="clear" w:pos="4536"/>
          </w:tabs>
          <w:rPr>
            <w:rFonts w:cs="Arial"/>
            <w:sz w:val="16"/>
            <w:szCs w:val="16"/>
          </w:rPr>
        </w:pPr>
        <w:r w:rsidRPr="00463106">
          <w:rPr>
            <w:rFonts w:cs="Arial"/>
            <w:sz w:val="16"/>
            <w:szCs w:val="16"/>
          </w:rPr>
          <w:t>Občina Benedikt, Čolnikov trg 5, 2234 Benedikt</w:t>
        </w:r>
        <w:r w:rsidRPr="00463106">
          <w:rPr>
            <w:rFonts w:cs="Arial"/>
            <w:sz w:val="16"/>
            <w:szCs w:val="16"/>
          </w:rPr>
          <w:tab/>
          <w:t>Stran|</w:t>
        </w:r>
        <w:r w:rsidRPr="00463106">
          <w:rPr>
            <w:rFonts w:cs="Arial"/>
            <w:sz w:val="16"/>
            <w:szCs w:val="16"/>
          </w:rPr>
          <w:fldChar w:fldCharType="begin"/>
        </w:r>
        <w:r w:rsidRPr="00463106">
          <w:rPr>
            <w:rFonts w:cs="Arial"/>
            <w:sz w:val="16"/>
            <w:szCs w:val="16"/>
          </w:rPr>
          <w:instrText>PAGE   \* MERGEFORMAT</w:instrText>
        </w:r>
        <w:r w:rsidRPr="00463106">
          <w:rPr>
            <w:rFonts w:cs="Arial"/>
            <w:sz w:val="16"/>
            <w:szCs w:val="16"/>
          </w:rPr>
          <w:fldChar w:fldCharType="separate"/>
        </w:r>
        <w:r>
          <w:rPr>
            <w:rFonts w:cs="Arial"/>
            <w:sz w:val="16"/>
            <w:szCs w:val="16"/>
          </w:rPr>
          <w:t>20</w:t>
        </w:r>
        <w:r w:rsidRPr="00463106">
          <w:rPr>
            <w:rFonts w:cs="Arial"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095866" w14:textId="77777777" w:rsidR="00934C0E" w:rsidRDefault="00934C0E" w:rsidP="006E5C9B">
      <w:r>
        <w:separator/>
      </w:r>
    </w:p>
  </w:footnote>
  <w:footnote w:type="continuationSeparator" w:id="0">
    <w:p w14:paraId="7BA558AF" w14:textId="77777777" w:rsidR="00934C0E" w:rsidRDefault="00934C0E" w:rsidP="006E5C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0EAC60" w14:textId="50C7598D" w:rsidR="006E5C9B" w:rsidRPr="006E5C9B" w:rsidRDefault="006E5C9B" w:rsidP="006E5C9B">
    <w:pPr>
      <w:pBdr>
        <w:bottom w:val="single" w:sz="12" w:space="1" w:color="7B6A4D" w:themeColor="accent3" w:themeShade="BF"/>
      </w:pBdr>
      <w:rPr>
        <w:rFonts w:cs="Arial"/>
        <w:b/>
        <w:color w:val="7B6A4D" w:themeColor="accent3" w:themeShade="BF"/>
        <w:sz w:val="20"/>
        <w:szCs w:val="20"/>
      </w:rPr>
    </w:pPr>
    <w:bookmarkStart w:id="0" w:name="_Hlk205796093"/>
    <w:bookmarkStart w:id="1" w:name="_Hlk205796094"/>
    <w:bookmarkStart w:id="2" w:name="_Hlk205796126"/>
    <w:bookmarkStart w:id="3" w:name="_Hlk205796127"/>
    <w:bookmarkStart w:id="4" w:name="_Hlk205796258"/>
    <w:bookmarkStart w:id="5" w:name="_Hlk205796259"/>
    <w:r w:rsidRPr="00463106">
      <w:rPr>
        <w:rFonts w:cs="Arial"/>
        <w:b/>
        <w:color w:val="7B6A4D" w:themeColor="accent3" w:themeShade="BF"/>
        <w:sz w:val="20"/>
        <w:szCs w:val="20"/>
      </w:rPr>
      <w:t xml:space="preserve">Občina Benedikt – Javni razpis </w:t>
    </w:r>
    <w:r>
      <w:rPr>
        <w:rFonts w:cs="Arial"/>
        <w:b/>
        <w:color w:val="7B6A4D" w:themeColor="accent3" w:themeShade="BF"/>
        <w:sz w:val="20"/>
        <w:szCs w:val="20"/>
      </w:rPr>
      <w:t>2025</w:t>
    </w:r>
    <w:r w:rsidRPr="00463106">
      <w:rPr>
        <w:rFonts w:cs="Arial"/>
        <w:b/>
        <w:color w:val="7B6A4D" w:themeColor="accent3" w:themeShade="BF"/>
        <w:sz w:val="20"/>
        <w:szCs w:val="20"/>
      </w:rPr>
      <w:t xml:space="preserve"> –</w:t>
    </w:r>
    <w:bookmarkEnd w:id="0"/>
    <w:bookmarkEnd w:id="1"/>
    <w:bookmarkEnd w:id="2"/>
    <w:bookmarkEnd w:id="3"/>
    <w:bookmarkEnd w:id="4"/>
    <w:bookmarkEnd w:id="5"/>
    <w:r w:rsidR="00576467" w:rsidRPr="00576467">
      <w:rPr>
        <w:rFonts w:cs="Arial"/>
        <w:b/>
        <w:color w:val="7B6A4D" w:themeColor="accent3" w:themeShade="BF"/>
        <w:sz w:val="20"/>
        <w:szCs w:val="20"/>
      </w:rPr>
      <w:t xml:space="preserve"> </w:t>
    </w:r>
    <w:r w:rsidR="00AA5335">
      <w:rPr>
        <w:rFonts w:cs="Arial"/>
        <w:b/>
        <w:color w:val="7B6A4D" w:themeColor="accent3" w:themeShade="BF"/>
        <w:sz w:val="20"/>
        <w:szCs w:val="20"/>
      </w:rPr>
      <w:t>RAZNA DRUŠTVA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98618E"/>
    <w:multiLevelType w:val="hybridMultilevel"/>
    <w:tmpl w:val="2258D3AE"/>
    <w:lvl w:ilvl="0" w:tplc="0424000D">
      <w:start w:val="1"/>
      <w:numFmt w:val="bullet"/>
      <w:lvlText w:val=""/>
      <w:lvlJc w:val="left"/>
      <w:pPr>
        <w:ind w:left="6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726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446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166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2886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606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326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046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5766" w:hanging="360"/>
      </w:pPr>
      <w:rPr>
        <w:rFonts w:ascii="Wingdings" w:hAnsi="Wingdings" w:hint="default"/>
      </w:rPr>
    </w:lvl>
  </w:abstractNum>
  <w:num w:numId="1" w16cid:durableId="1033801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XtHZlwwqXFOajTAQhf4MFHrIO7YJRYeRF31zm0v9+BG1AD0lu77bpOFTl9RcKMYkWQyRCMAxINzQzyCmhyOiDw==" w:salt="4xRppJ3sGfI/mr6ZoG9C+Q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041C"/>
    <w:rsid w:val="000210F4"/>
    <w:rsid w:val="00237E7E"/>
    <w:rsid w:val="002561C1"/>
    <w:rsid w:val="002A7910"/>
    <w:rsid w:val="00320FBB"/>
    <w:rsid w:val="003453DB"/>
    <w:rsid w:val="0048041C"/>
    <w:rsid w:val="004C4415"/>
    <w:rsid w:val="0050390F"/>
    <w:rsid w:val="00576467"/>
    <w:rsid w:val="0065674F"/>
    <w:rsid w:val="00686AA6"/>
    <w:rsid w:val="006E139B"/>
    <w:rsid w:val="006E3238"/>
    <w:rsid w:val="006E5C9B"/>
    <w:rsid w:val="00815D60"/>
    <w:rsid w:val="00934C0E"/>
    <w:rsid w:val="00AA5335"/>
    <w:rsid w:val="00BC2992"/>
    <w:rsid w:val="00CD7F4F"/>
    <w:rsid w:val="00D85C42"/>
    <w:rsid w:val="00DC20A1"/>
    <w:rsid w:val="00E50FC1"/>
    <w:rsid w:val="00F30ED2"/>
    <w:rsid w:val="00F61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B621A8"/>
  <w15:chartTrackingRefBased/>
  <w15:docId w15:val="{0F958448-41AE-4F16-84A5-2BE2BD7451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kern w:val="2"/>
        <w:sz w:val="21"/>
        <w:szCs w:val="22"/>
        <w:lang w:val="sl-SI" w:eastAsia="en-US" w:bidi="ar-SA"/>
        <w14:ligatures w14:val="standardContextual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48041C"/>
    <w:pPr>
      <w:spacing w:line="240" w:lineRule="auto"/>
      <w:jc w:val="left"/>
    </w:pPr>
    <w:rPr>
      <w:kern w:val="0"/>
    </w:rPr>
  </w:style>
  <w:style w:type="paragraph" w:styleId="Naslov1">
    <w:name w:val="heading 1"/>
    <w:basedOn w:val="Navaden"/>
    <w:next w:val="Navaden"/>
    <w:link w:val="Naslov1Znak"/>
    <w:uiPriority w:val="9"/>
    <w:qFormat/>
    <w:rsid w:val="0048041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9D3511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48041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9D3511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48041C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9D3511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48041C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9D3511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48041C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9D3511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48041C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48041C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48041C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48041C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48041C"/>
    <w:rPr>
      <w:rFonts w:asciiTheme="majorHAnsi" w:eastAsiaTheme="majorEastAsia" w:hAnsiTheme="majorHAnsi" w:cstheme="majorBidi"/>
      <w:color w:val="9D3511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48041C"/>
    <w:rPr>
      <w:rFonts w:asciiTheme="majorHAnsi" w:eastAsiaTheme="majorEastAsia" w:hAnsiTheme="majorHAnsi" w:cstheme="majorBidi"/>
      <w:color w:val="9D3511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48041C"/>
    <w:rPr>
      <w:rFonts w:asciiTheme="minorHAnsi" w:eastAsiaTheme="majorEastAsia" w:hAnsiTheme="minorHAnsi" w:cstheme="majorBidi"/>
      <w:color w:val="9D3511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48041C"/>
    <w:rPr>
      <w:rFonts w:asciiTheme="minorHAnsi" w:eastAsiaTheme="majorEastAsia" w:hAnsiTheme="minorHAnsi" w:cstheme="majorBidi"/>
      <w:i/>
      <w:iCs/>
      <w:color w:val="9D3511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48041C"/>
    <w:rPr>
      <w:rFonts w:asciiTheme="minorHAnsi" w:eastAsiaTheme="majorEastAsia" w:hAnsiTheme="minorHAnsi" w:cstheme="majorBidi"/>
      <w:color w:val="9D3511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48041C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48041C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48041C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48041C"/>
    <w:rPr>
      <w:rFonts w:asciiTheme="minorHAnsi" w:eastAsiaTheme="majorEastAsia" w:hAnsiTheme="minorHAnsi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48041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48041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48041C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48041C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48041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48041C"/>
    <w:rPr>
      <w:i/>
      <w:iCs/>
      <w:color w:val="404040" w:themeColor="text1" w:themeTint="BF"/>
    </w:rPr>
  </w:style>
  <w:style w:type="paragraph" w:styleId="Odstavekseznama">
    <w:name w:val="List Paragraph"/>
    <w:basedOn w:val="Navaden"/>
    <w:link w:val="OdstavekseznamaZnak"/>
    <w:uiPriority w:val="34"/>
    <w:qFormat/>
    <w:rsid w:val="0048041C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48041C"/>
    <w:rPr>
      <w:i/>
      <w:iCs/>
      <w:color w:val="9D3511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48041C"/>
    <w:pPr>
      <w:pBdr>
        <w:top w:val="single" w:sz="4" w:space="10" w:color="9D3511" w:themeColor="accent1" w:themeShade="BF"/>
        <w:bottom w:val="single" w:sz="4" w:space="10" w:color="9D3511" w:themeColor="accent1" w:themeShade="BF"/>
      </w:pBdr>
      <w:spacing w:before="360" w:after="360"/>
      <w:ind w:left="864" w:right="864"/>
      <w:jc w:val="center"/>
    </w:pPr>
    <w:rPr>
      <w:i/>
      <w:iCs/>
      <w:color w:val="9D3511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48041C"/>
    <w:rPr>
      <w:i/>
      <w:iCs/>
      <w:color w:val="9D3511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48041C"/>
    <w:rPr>
      <w:b/>
      <w:bCs/>
      <w:smallCaps/>
      <w:color w:val="9D3511" w:themeColor="accent1" w:themeShade="BF"/>
      <w:spacing w:val="5"/>
    </w:rPr>
  </w:style>
  <w:style w:type="character" w:customStyle="1" w:styleId="OdstavekseznamaZnak">
    <w:name w:val="Odstavek seznama Znak"/>
    <w:link w:val="Odstavekseznama"/>
    <w:uiPriority w:val="34"/>
    <w:locked/>
    <w:rsid w:val="0048041C"/>
  </w:style>
  <w:style w:type="table" w:styleId="Tabelasvetlamrea1poudarek4">
    <w:name w:val="Grid Table 1 Light Accent 4"/>
    <w:basedOn w:val="Navadnatabela"/>
    <w:uiPriority w:val="46"/>
    <w:rsid w:val="0048041C"/>
    <w:pPr>
      <w:spacing w:line="240" w:lineRule="auto"/>
    </w:pPr>
    <w:rPr>
      <w:kern w:val="0"/>
    </w:rPr>
    <w:tblPr>
      <w:tblStyleRowBandSize w:val="1"/>
      <w:tblStyleColBandSize w:val="1"/>
      <w:tblBorders>
        <w:top w:val="single" w:sz="4" w:space="0" w:color="D7BEB6" w:themeColor="accent4" w:themeTint="66"/>
        <w:left w:val="single" w:sz="4" w:space="0" w:color="D7BEB6" w:themeColor="accent4" w:themeTint="66"/>
        <w:bottom w:val="single" w:sz="4" w:space="0" w:color="D7BEB6" w:themeColor="accent4" w:themeTint="66"/>
        <w:right w:val="single" w:sz="4" w:space="0" w:color="D7BEB6" w:themeColor="accent4" w:themeTint="66"/>
        <w:insideH w:val="single" w:sz="4" w:space="0" w:color="D7BEB6" w:themeColor="accent4" w:themeTint="66"/>
        <w:insideV w:val="single" w:sz="4" w:space="0" w:color="D7BEB6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C39E92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39E92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avadensplet">
    <w:name w:val="Normal (Web)"/>
    <w:basedOn w:val="Navaden"/>
    <w:uiPriority w:val="99"/>
    <w:unhideWhenUsed/>
    <w:rsid w:val="0048041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Glava">
    <w:name w:val="header"/>
    <w:basedOn w:val="Navaden"/>
    <w:link w:val="GlavaZnak"/>
    <w:uiPriority w:val="99"/>
    <w:unhideWhenUsed/>
    <w:rsid w:val="006E5C9B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6E5C9B"/>
    <w:rPr>
      <w:kern w:val="0"/>
    </w:rPr>
  </w:style>
  <w:style w:type="paragraph" w:styleId="Noga">
    <w:name w:val="footer"/>
    <w:basedOn w:val="Navaden"/>
    <w:link w:val="NogaZnak"/>
    <w:uiPriority w:val="99"/>
    <w:unhideWhenUsed/>
    <w:rsid w:val="006E5C9B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6E5C9B"/>
    <w:rPr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Oranžno-rdeča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Pisar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122</Words>
  <Characters>697</Characters>
  <Application>Microsoft Office Word</Application>
  <DocSecurity>0</DocSecurity>
  <Lines>5</Lines>
  <Paragraphs>1</Paragraphs>
  <ScaleCrop>false</ScaleCrop>
  <Company/>
  <LinksUpToDate>false</LinksUpToDate>
  <CharactersWithSpaces>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Darja Črnko</dc:creator>
  <cp:keywords/>
  <dc:description/>
  <cp:lastModifiedBy>Darja Črnko</cp:lastModifiedBy>
  <cp:revision>9</cp:revision>
  <dcterms:created xsi:type="dcterms:W3CDTF">2025-08-11T07:19:00Z</dcterms:created>
  <dcterms:modified xsi:type="dcterms:W3CDTF">2025-09-01T10:54:00Z</dcterms:modified>
</cp:coreProperties>
</file>